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B" w:rsidRPr="00AC61DB" w:rsidRDefault="00AC61DB" w:rsidP="00AC61DB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32"/>
        </w:rPr>
      </w:pPr>
      <w:r w:rsidRPr="00AC61DB">
        <w:rPr>
          <w:rFonts w:ascii="微软雅黑" w:eastAsia="微软雅黑" w:hAnsi="微软雅黑" w:hint="eastAsia"/>
          <w:b/>
          <w:sz w:val="32"/>
        </w:rPr>
        <w:t>上海交通大学闵行校区交通信息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4161"/>
      </w:tblGrid>
      <w:tr w:rsidR="00AC61DB" w:rsidTr="002A32E7">
        <w:tc>
          <w:tcPr>
            <w:tcW w:w="1101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  <w:r>
              <w:rPr>
                <w:rFonts w:hint="eastAsia"/>
                <w:sz w:val="24"/>
              </w:rPr>
              <w:t>上海交通大学闵行校区北一门</w:t>
            </w:r>
          </w:p>
        </w:tc>
        <w:tc>
          <w:tcPr>
            <w:tcW w:w="1984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乘车地点</w:t>
            </w:r>
          </w:p>
        </w:tc>
        <w:tc>
          <w:tcPr>
            <w:tcW w:w="1276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</w:tc>
        <w:tc>
          <w:tcPr>
            <w:tcW w:w="4161" w:type="dxa"/>
            <w:vAlign w:val="center"/>
          </w:tcPr>
          <w:p w:rsidR="00AC61DB" w:rsidRDefault="00AC61DB" w:rsidP="002A32E7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交通方式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 w:rsidRPr="00931BC0">
              <w:rPr>
                <w:rFonts w:hint="eastAsia"/>
                <w:sz w:val="24"/>
              </w:rPr>
              <w:t>上海虹桥</w:t>
            </w:r>
            <w:r>
              <w:rPr>
                <w:rFonts w:hint="eastAsia"/>
                <w:sz w:val="24"/>
              </w:rPr>
              <w:t>火车站</w:t>
            </w:r>
          </w:p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上海虹桥机场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E320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1</w:t>
            </w:r>
            <w:r w:rsidR="00E3200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 w:rsidRPr="003D2D8D">
              <w:rPr>
                <w:rFonts w:hint="eastAsia"/>
                <w:sz w:val="24"/>
              </w:rPr>
              <w:t>虹桥枢纽</w:t>
            </w:r>
            <w:r w:rsidRPr="003D2D8D">
              <w:rPr>
                <w:rFonts w:hint="eastAsia"/>
                <w:sz w:val="24"/>
              </w:rPr>
              <w:t>4</w:t>
            </w:r>
            <w:r w:rsidRPr="003D2D8D"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>至沪闵路剑川路站（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元），下车后乘坐出租车（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  <w:r w:rsidR="00865B4F">
              <w:rPr>
                <w:rFonts w:hint="eastAsia"/>
                <w:sz w:val="24"/>
              </w:rPr>
              <w:t>（约</w:t>
            </w:r>
            <w:r w:rsidR="00865B4F">
              <w:rPr>
                <w:rFonts w:hint="eastAsia"/>
                <w:sz w:val="24"/>
              </w:rPr>
              <w:t>20min</w:t>
            </w:r>
            <w:r w:rsidR="00865B4F">
              <w:rPr>
                <w:rFonts w:hint="eastAsia"/>
                <w:sz w:val="24"/>
              </w:rPr>
              <w:t>）</w:t>
            </w:r>
          </w:p>
        </w:tc>
      </w:tr>
      <w:tr w:rsidR="00AC61DB" w:rsidTr="002A32E7">
        <w:trPr>
          <w:trHeight w:val="15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2F3E38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号线（浦东国际机场方向）到中山公园，转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号线（下一站延安西路）到上海体育馆，转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  <w:r w:rsidR="00865B4F">
              <w:rPr>
                <w:rFonts w:hint="eastAsia"/>
                <w:sz w:val="24"/>
              </w:rPr>
              <w:t>（约</w:t>
            </w:r>
            <w:r w:rsidR="00865B4F">
              <w:rPr>
                <w:rFonts w:hint="eastAsia"/>
                <w:sz w:val="24"/>
              </w:rPr>
              <w:t>20min</w:t>
            </w:r>
            <w:r w:rsidR="00865B4F">
              <w:rPr>
                <w:rFonts w:hint="eastAsia"/>
                <w:sz w:val="24"/>
              </w:rPr>
              <w:t>）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上海火车站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2F54A2" w:rsidRDefault="00AC61DB" w:rsidP="002A32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120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  <w:r w:rsidR="00865B4F">
              <w:rPr>
                <w:rFonts w:hint="eastAsia"/>
                <w:sz w:val="24"/>
              </w:rPr>
              <w:t>（约</w:t>
            </w:r>
            <w:r w:rsidR="00865B4F">
              <w:rPr>
                <w:rFonts w:hint="eastAsia"/>
                <w:sz w:val="24"/>
              </w:rPr>
              <w:t>20min</w:t>
            </w:r>
            <w:r w:rsidR="00865B4F">
              <w:rPr>
                <w:rFonts w:hint="eastAsia"/>
                <w:sz w:val="24"/>
              </w:rPr>
              <w:t>）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上海南站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  <w:r w:rsidR="00865B4F">
              <w:rPr>
                <w:rFonts w:hint="eastAsia"/>
                <w:sz w:val="24"/>
              </w:rPr>
              <w:t>（约</w:t>
            </w:r>
            <w:r w:rsidR="00865B4F">
              <w:rPr>
                <w:rFonts w:hint="eastAsia"/>
                <w:sz w:val="24"/>
              </w:rPr>
              <w:t>20min</w:t>
            </w:r>
            <w:r w:rsidR="00865B4F">
              <w:rPr>
                <w:rFonts w:hint="eastAsia"/>
                <w:sz w:val="24"/>
              </w:rPr>
              <w:t>）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上海浦东机场</w:t>
            </w:r>
          </w:p>
        </w:tc>
        <w:tc>
          <w:tcPr>
            <w:tcW w:w="1276" w:type="dxa"/>
            <w:vMerge w:val="restart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交大闵行北一门</w:t>
            </w:r>
          </w:p>
        </w:tc>
        <w:tc>
          <w:tcPr>
            <w:tcW w:w="4161" w:type="dxa"/>
            <w:vAlign w:val="center"/>
          </w:tcPr>
          <w:p w:rsidR="00AC61DB" w:rsidRPr="00931BC0" w:rsidRDefault="00AC61DB" w:rsidP="002573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出租车约</w:t>
            </w:r>
            <w:r w:rsidR="00257357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AC61DB" w:rsidTr="002A32E7">
        <w:trPr>
          <w:trHeight w:val="465"/>
        </w:trPr>
        <w:tc>
          <w:tcPr>
            <w:tcW w:w="1101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61DB" w:rsidRDefault="00AC61DB" w:rsidP="002A32E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vAlign w:val="center"/>
          </w:tcPr>
          <w:p w:rsidR="00AC61DB" w:rsidRPr="00931BC0" w:rsidRDefault="00AC61DB" w:rsidP="002A32E7">
            <w:pPr>
              <w:spacing w:line="360" w:lineRule="auto"/>
              <w:jc w:val="center"/>
              <w:rPr>
                <w:sz w:val="24"/>
              </w:rPr>
            </w:pPr>
            <w:r w:rsidRPr="00B155A0">
              <w:rPr>
                <w:rFonts w:hint="eastAsia"/>
                <w:sz w:val="24"/>
              </w:rPr>
              <w:t>地铁</w:t>
            </w:r>
            <w:r w:rsidRPr="00B155A0">
              <w:rPr>
                <w:rFonts w:hint="eastAsia"/>
                <w:sz w:val="24"/>
              </w:rPr>
              <w:t>2</w:t>
            </w:r>
            <w:r w:rsidRPr="00B155A0">
              <w:rPr>
                <w:rFonts w:hint="eastAsia"/>
                <w:sz w:val="24"/>
              </w:rPr>
              <w:t>号线东延伸段</w:t>
            </w:r>
            <w:r>
              <w:rPr>
                <w:rFonts w:hint="eastAsia"/>
                <w:sz w:val="24"/>
              </w:rPr>
              <w:t>（广兰路方向）到广兰路，转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号线（徐泾东方向）到人民广场，转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号线（莘庄方向）到莘庄，转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号线（闵行开发区方向）到剑川路出站，乘坐出租车（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元）或步行至北一门</w:t>
            </w:r>
            <w:r w:rsidR="00865B4F">
              <w:rPr>
                <w:rFonts w:hint="eastAsia"/>
                <w:sz w:val="24"/>
              </w:rPr>
              <w:t>（约</w:t>
            </w:r>
            <w:r w:rsidR="00865B4F">
              <w:rPr>
                <w:rFonts w:hint="eastAsia"/>
                <w:sz w:val="24"/>
              </w:rPr>
              <w:t>20min</w:t>
            </w:r>
            <w:r w:rsidR="00865B4F"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</w:tbl>
    <w:p w:rsidR="00334B51" w:rsidRPr="00AC61DB" w:rsidRDefault="00334B51"/>
    <w:sectPr w:rsidR="00334B51" w:rsidRPr="00AC61DB" w:rsidSect="00AC61D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11" w:rsidRDefault="00056411" w:rsidP="00257357">
      <w:r>
        <w:separator/>
      </w:r>
    </w:p>
  </w:endnote>
  <w:endnote w:type="continuationSeparator" w:id="0">
    <w:p w:rsidR="00056411" w:rsidRDefault="00056411" w:rsidP="0025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11" w:rsidRDefault="00056411" w:rsidP="00257357">
      <w:r>
        <w:separator/>
      </w:r>
    </w:p>
  </w:footnote>
  <w:footnote w:type="continuationSeparator" w:id="0">
    <w:p w:rsidR="00056411" w:rsidRDefault="00056411" w:rsidP="00257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CED"/>
    <w:multiLevelType w:val="hybridMultilevel"/>
    <w:tmpl w:val="7B0E60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B"/>
    <w:rsid w:val="00056411"/>
    <w:rsid w:val="00257357"/>
    <w:rsid w:val="002D0B53"/>
    <w:rsid w:val="00334B51"/>
    <w:rsid w:val="00865B4F"/>
    <w:rsid w:val="00AC61DB"/>
    <w:rsid w:val="00E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5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7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7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DB"/>
    <w:pPr>
      <w:ind w:firstLineChars="200" w:firstLine="420"/>
    </w:pPr>
  </w:style>
  <w:style w:type="table" w:styleId="a4">
    <w:name w:val="Table Grid"/>
    <w:basedOn w:val="a1"/>
    <w:uiPriority w:val="59"/>
    <w:rsid w:val="00AC6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5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7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7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7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hqn</cp:lastModifiedBy>
  <cp:revision>4</cp:revision>
  <dcterms:created xsi:type="dcterms:W3CDTF">2013-07-08T07:51:00Z</dcterms:created>
  <dcterms:modified xsi:type="dcterms:W3CDTF">2013-07-28T02:51:00Z</dcterms:modified>
</cp:coreProperties>
</file>